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6BC4" w:rsidRDefault="005B6BC4" w:rsidP="00A40D88">
      <w:pPr>
        <w:pStyle w:val="Heading1"/>
        <w:jc w:val="center"/>
        <w:rPr>
          <w:rFonts w:hint="cs"/>
        </w:rPr>
      </w:pPr>
      <w:r>
        <w:rPr>
          <w:cs/>
        </w:rPr>
        <w:t>ผลการปฏิบัติงานป้องกันปราบปราม เดือน</w:t>
      </w:r>
      <w:r>
        <w:rPr>
          <w:rFonts w:hint="cs"/>
          <w:cs/>
        </w:rPr>
        <w:t>ธันวาคม</w:t>
      </w:r>
      <w:r>
        <w:rPr>
          <w:cs/>
        </w:rPr>
        <w:t xml:space="preserve"> 256</w:t>
      </w:r>
      <w:r>
        <w:rPr>
          <w:rFonts w:hint="cs"/>
          <w:cs/>
        </w:rPr>
        <w:t>7</w:t>
      </w:r>
    </w:p>
    <w:p w:rsidR="005B6BC4" w:rsidRDefault="005B6BC4" w:rsidP="00511B6B"/>
    <w:p w:rsidR="005B6BC4" w:rsidRDefault="005B6BC4" w:rsidP="00511B6B">
      <w:r w:rsidRPr="00A26050">
        <w:rPr>
          <w:noProof/>
        </w:rPr>
        <w:drawing>
          <wp:anchor distT="0" distB="0" distL="114300" distR="114300" simplePos="0" relativeHeight="251659264" behindDoc="0" locked="0" layoutInCell="1" allowOverlap="1" wp14:anchorId="449A26B4" wp14:editId="68CBA86C">
            <wp:simplePos x="0" y="0"/>
            <wp:positionH relativeFrom="margin">
              <wp:posOffset>838200</wp:posOffset>
            </wp:positionH>
            <wp:positionV relativeFrom="paragraph">
              <wp:posOffset>0</wp:posOffset>
            </wp:positionV>
            <wp:extent cx="4095750" cy="4095750"/>
            <wp:effectExtent l="0" t="0" r="0" b="0"/>
            <wp:wrapSquare wrapText="bothSides"/>
            <wp:docPr id="1771244564" name="รูปภาพ 1771244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6BC4" w:rsidRDefault="005B6BC4" w:rsidP="00511B6B"/>
    <w:p w:rsidR="005B6BC4" w:rsidRDefault="005B6BC4" w:rsidP="00511B6B"/>
    <w:p w:rsidR="005B6BC4" w:rsidRDefault="005B6BC4" w:rsidP="00511B6B"/>
    <w:p w:rsidR="005B6BC4" w:rsidRDefault="005B6BC4" w:rsidP="00511B6B"/>
    <w:p w:rsidR="005B6BC4" w:rsidRDefault="005B6BC4" w:rsidP="00511B6B"/>
    <w:p w:rsidR="005B6BC4" w:rsidRDefault="005B6BC4" w:rsidP="00511B6B"/>
    <w:p w:rsidR="005B6BC4" w:rsidRDefault="005B6BC4" w:rsidP="00511B6B"/>
    <w:p w:rsidR="005B6BC4" w:rsidRDefault="005B6BC4" w:rsidP="00511B6B"/>
    <w:p w:rsidR="005B6BC4" w:rsidRDefault="005B6BC4" w:rsidP="00511B6B"/>
    <w:p w:rsidR="005B6BC4" w:rsidRDefault="005B6BC4" w:rsidP="00511B6B"/>
    <w:p w:rsidR="005B6BC4" w:rsidRDefault="005B6BC4" w:rsidP="00511B6B"/>
    <w:p w:rsidR="005B6BC4" w:rsidRDefault="005B6BC4" w:rsidP="00511B6B"/>
    <w:p w:rsidR="005B6BC4" w:rsidRDefault="005B6BC4" w:rsidP="00511B6B"/>
    <w:p w:rsidR="005B6BC4" w:rsidRDefault="005B6BC4" w:rsidP="00511B6B"/>
    <w:p w:rsidR="005B6BC4" w:rsidRDefault="005B6BC4" w:rsidP="00511B6B"/>
    <w:p w:rsidR="005B6BC4" w:rsidRPr="00014FCA" w:rsidRDefault="005B6BC4" w:rsidP="00511B6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14FCA">
        <w:rPr>
          <w:rFonts w:ascii="TH SarabunIT๙" w:hAnsi="TH SarabunIT๙" w:cs="TH SarabunIT๙"/>
          <w:sz w:val="32"/>
          <w:szCs w:val="32"/>
          <w:cs/>
        </w:rPr>
        <w:t>สภ.ปากตะโก ภายใต้การควบคุมของ พ.ต.ท.ชาติชาย  มูลลักษณ์ สว.สภ.ปากตะโก ได้สั่งการให้ เจ้าหน้าที่สายตรวจ</w:t>
      </w:r>
      <w:r w:rsidRPr="00014F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4FCA">
        <w:rPr>
          <w:rFonts w:ascii="TH SarabunIT๙" w:hAnsi="TH SarabunIT๙" w:cs="TH SarabunIT๙"/>
          <w:sz w:val="32"/>
          <w:szCs w:val="32"/>
          <w:cs/>
        </w:rPr>
        <w:t>20</w:t>
      </w:r>
      <w:r w:rsidRPr="00014FCA">
        <w:rPr>
          <w:rFonts w:ascii="TH SarabunIT๙" w:hAnsi="TH SarabunIT๙" w:cs="TH SarabunIT๙"/>
          <w:sz w:val="32"/>
          <w:szCs w:val="32"/>
        </w:rPr>
        <w:t>,221</w:t>
      </w:r>
      <w:r w:rsidRPr="00014FCA">
        <w:rPr>
          <w:rFonts w:ascii="TH SarabunIT๙" w:hAnsi="TH SarabunIT๙" w:cs="TH SarabunIT๙"/>
          <w:sz w:val="32"/>
          <w:szCs w:val="32"/>
          <w:cs/>
        </w:rPr>
        <w:t xml:space="preserve"> ดำเนินการตั้งจุดตรวจจุดสกัดในเวลากลางคืนทุกวัน เพื่อป้องกันการก่อเหตุอาชญากรรมและการรวมกลุ่มกันของกลุ่มวัยรุ่น และเปิดไฟวับวับในพื้นที่จุดเสี่ยงต่างๆ ผลการปฏิบัติตั้งแต่วันที่ 1- 31 ธ.ค. 66 เหตุการณ์ปกติ</w:t>
      </w:r>
    </w:p>
    <w:p w:rsidR="005B6BC4" w:rsidRDefault="005B6BC4" w:rsidP="00511B6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B6BC4" w:rsidRDefault="005B6BC4" w:rsidP="00511B6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B6BC4" w:rsidRDefault="005B6BC4" w:rsidP="00511B6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B6BC4" w:rsidRDefault="005B6BC4" w:rsidP="00511B6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B6BC4" w:rsidRDefault="005B6BC4" w:rsidP="00511B6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B6BC4" w:rsidRDefault="005B6BC4" w:rsidP="00511B6B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5B6BC4" w:rsidRDefault="005B6BC4" w:rsidP="00511B6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B6BC4" w:rsidRDefault="005B6BC4" w:rsidP="00A40D88">
      <w:pPr>
        <w:rPr>
          <w:cs/>
        </w:rPr>
        <w:sectPr w:rsidR="005B6BC4" w:rsidSect="00A40D8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071A58" w:rsidRDefault="00071A58"/>
    <w:sectPr w:rsidR="00071A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C4"/>
    <w:rsid w:val="00071A58"/>
    <w:rsid w:val="005B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4BB626B-CA62-4028-BCEB-D805FF25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B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BC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สรายุทธ์ มิสุด</dc:creator>
  <cp:keywords/>
  <dc:description/>
  <cp:lastModifiedBy/>
  <cp:revision>1</cp:revision>
  <dcterms:created xsi:type="dcterms:W3CDTF">2025-04-20T05:31:00Z</dcterms:created>
</cp:coreProperties>
</file>