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B074B" w14:textId="77777777" w:rsidR="0049229B" w:rsidRPr="00BC24CE" w:rsidRDefault="0049229B" w:rsidP="00F86306">
      <w:pPr>
        <w:pStyle w:val="Heading1"/>
        <w:jc w:val="center"/>
        <w:rPr>
          <w:szCs w:val="32"/>
        </w:rPr>
      </w:pPr>
      <w:r w:rsidRPr="005E338C">
        <w:rPr>
          <w:cs/>
        </w:rPr>
        <w:t>งานอำนวยการ มกราคม 256</w:t>
      </w:r>
      <w:r>
        <w:rPr>
          <w:rFonts w:hint="cs"/>
          <w:cs/>
        </w:rPr>
        <w:t>8</w:t>
      </w:r>
    </w:p>
    <w:p w14:paraId="3C93AEE6" w14:textId="77777777" w:rsidR="0049229B" w:rsidRDefault="0049229B" w:rsidP="00BC24C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E4FE3FC" wp14:editId="59EA2492">
            <wp:extent cx="2876321" cy="1950122"/>
            <wp:effectExtent l="0" t="0" r="635" b="0"/>
            <wp:docPr id="17026360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63608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86135" cy="195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noProof/>
          <w14:ligatures w14:val="standardContextual"/>
        </w:rPr>
        <w:drawing>
          <wp:inline distT="0" distB="0" distL="0" distR="0" wp14:anchorId="0689CFC8" wp14:editId="6FF4DDDB">
            <wp:extent cx="2441575" cy="1960825"/>
            <wp:effectExtent l="0" t="0" r="0" b="1905"/>
            <wp:docPr id="17978723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87231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3514" cy="199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9818E" w14:textId="77777777" w:rsidR="0049229B" w:rsidRDefault="0049229B" w:rsidP="00BC24C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</w:p>
    <w:p w14:paraId="69DBC973" w14:textId="77777777" w:rsidR="0049229B" w:rsidRDefault="0049229B" w:rsidP="00BC24C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FF00F39" wp14:editId="5784D080">
            <wp:extent cx="2905125" cy="2179154"/>
            <wp:effectExtent l="0" t="0" r="0" b="0"/>
            <wp:docPr id="11635595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55953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2162" cy="219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      </w:t>
      </w:r>
      <w:r>
        <w:rPr>
          <w:noProof/>
          <w14:ligatures w14:val="standardContextual"/>
        </w:rPr>
        <w:drawing>
          <wp:inline distT="0" distB="0" distL="0" distR="0" wp14:anchorId="1D3FB3B1" wp14:editId="2FDD4413">
            <wp:extent cx="2447925" cy="2169160"/>
            <wp:effectExtent l="0" t="0" r="9525" b="2540"/>
            <wp:docPr id="11357270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7270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6298" cy="219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C28B4" w14:textId="77777777" w:rsidR="0049229B" w:rsidRDefault="0049229B" w:rsidP="00BC24CE">
      <w:pPr>
        <w:rPr>
          <w:rFonts w:ascii="TH SarabunIT๙" w:hAnsi="TH SarabunIT๙" w:cs="TH SarabunIT๙"/>
          <w:sz w:val="32"/>
          <w:szCs w:val="32"/>
        </w:rPr>
      </w:pPr>
    </w:p>
    <w:p w14:paraId="464258C2" w14:textId="4BFF7BAF" w:rsidR="0049229B" w:rsidRDefault="0049229B" w:rsidP="00BC24C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9D121C">
        <w:rPr>
          <w:rFonts w:ascii="TH SarabunIT๙" w:hAnsi="TH SarabunIT๙" w:cs="TH SarabunIT๙" w:hint="cs"/>
          <w:sz w:val="32"/>
          <w:szCs w:val="32"/>
          <w:cs/>
        </w:rPr>
        <w:t>วันที่ 11 ม.ค.68 เวลา 10.00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24CE">
        <w:rPr>
          <w:rFonts w:ascii="TH SarabunIT๙" w:hAnsi="TH SarabunIT๙" w:cs="TH SarabunIT๙"/>
          <w:sz w:val="32"/>
          <w:szCs w:val="32"/>
          <w:cs/>
        </w:rPr>
        <w:t>สภ.ปากตะโก ภายใต้การ</w:t>
      </w:r>
      <w:r>
        <w:rPr>
          <w:rFonts w:ascii="TH SarabunIT๙" w:hAnsi="TH SarabunIT๙" w:cs="TH SarabunIT๙" w:hint="cs"/>
          <w:sz w:val="32"/>
          <w:szCs w:val="32"/>
          <w:cs/>
        </w:rPr>
        <w:t>อำนวยการ</w:t>
      </w:r>
      <w:r w:rsidRPr="00BC24CE">
        <w:rPr>
          <w:rFonts w:ascii="TH SarabunIT๙" w:hAnsi="TH SarabunIT๙" w:cs="TH SarabunIT๙"/>
          <w:sz w:val="32"/>
          <w:szCs w:val="32"/>
          <w:cs/>
        </w:rPr>
        <w:t xml:space="preserve"> พ.ต.ท.ชาติชาย  มูลลักษณ์ สว.สภ.ปากตะโก </w:t>
      </w:r>
      <w:r>
        <w:rPr>
          <w:rFonts w:ascii="TH SarabunIT๙" w:hAnsi="TH SarabunIT๙" w:cs="TH SarabunIT๙" w:hint="cs"/>
          <w:sz w:val="32"/>
          <w:szCs w:val="32"/>
          <w:cs/>
        </w:rPr>
        <w:t>ให้ข้าราชการตำรวจ สภ.ปากตะโกเข้าร่วมพิธีจัดงานวันเด็กแห่งชาติประจำปี 2568 และดูแลด้านการจราจร ให้กับประชาชนที่พาบุตรหลานมาร่วมในงาน เพื่อความปลอดภัยในการใช้รถใช้ถนนในวันดังกล่าว ณ.ที่ชายหาดอรุโณทัย หมู่ ที่ 1 ต.ปากตะโก อ.ทุ่งตะโก จ.ชุมพร</w:t>
      </w:r>
    </w:p>
    <w:p w14:paraId="7A53DC5F" w14:textId="77777777" w:rsidR="0049229B" w:rsidRPr="00BC24CE" w:rsidRDefault="0049229B" w:rsidP="00BC24CE">
      <w:pPr>
        <w:rPr>
          <w:rFonts w:ascii="TH SarabunIT๙" w:hAnsi="TH SarabunIT๙" w:cs="TH SarabunIT๙"/>
          <w:sz w:val="32"/>
          <w:szCs w:val="32"/>
        </w:rPr>
      </w:pPr>
    </w:p>
    <w:p w14:paraId="7E3A16CD" w14:textId="77777777" w:rsidR="0049229B" w:rsidRPr="00DE704C" w:rsidRDefault="0049229B" w:rsidP="00BC24C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589C510" w14:textId="77777777" w:rsidR="0049229B" w:rsidRDefault="0049229B" w:rsidP="00BC24C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159C3C3" w14:textId="77777777" w:rsidR="0049229B" w:rsidRDefault="0049229B" w:rsidP="00BC24C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BB7FE95" w14:textId="77777777" w:rsidR="0049229B" w:rsidRDefault="0049229B" w:rsidP="00286E5C">
      <w:pPr>
        <w:sectPr w:rsidR="0049229B" w:rsidSect="00286E5C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6CAE85CC" w14:textId="77777777" w:rsidR="00E13F5B" w:rsidRDefault="00E13F5B"/>
    <w:sectPr w:rsidR="00E13F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29B"/>
    <w:rsid w:val="0049229B"/>
    <w:rsid w:val="009D121C"/>
    <w:rsid w:val="00E13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2874E"/>
  <w15:chartTrackingRefBased/>
  <w15:docId w15:val="{A7B92D11-C517-4975-A7FC-0F77FC977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22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229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</Words>
  <Characters>341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สรายุทธ์ มิสุด</dc:creator>
  <cp:keywords/>
  <dc:description/>
  <cp:lastModifiedBy>สรายุทธ์ มิสุด</cp:lastModifiedBy>
  <cp:revision>2</cp:revision>
  <dcterms:created xsi:type="dcterms:W3CDTF">2025-04-20T07:04:00Z</dcterms:created>
  <dcterms:modified xsi:type="dcterms:W3CDTF">2025-07-04T07:27:00Z</dcterms:modified>
</cp:coreProperties>
</file>